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32E522" w14:textId="5CDA5493" w:rsidR="00FA7589" w:rsidRDefault="00FA7589" w:rsidP="00FA75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581781" w:rsidRPr="00581781">
        <w:rPr>
          <w:b/>
          <w:noProof/>
          <w:sz w:val="24"/>
        </w:rPr>
        <w:t>C4-244203</w:t>
      </w:r>
    </w:p>
    <w:p w14:paraId="348D194D" w14:textId="77777777" w:rsidR="00FA7589" w:rsidRDefault="00FA7589" w:rsidP="00FA75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999985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64767">
        <w:rPr>
          <w:lang w:val="en-US"/>
        </w:rPr>
        <w:t>L</w:t>
      </w:r>
      <w:r w:rsidRPr="00664767">
        <w:rPr>
          <w:lang w:val="en-US"/>
        </w:rPr>
        <w:t xml:space="preserve">S on </w:t>
      </w:r>
      <w:r w:rsidR="00664767">
        <w:rPr>
          <w:lang w:val="en-US"/>
        </w:rPr>
        <w:t>Multicast MBS session restoration procedure for N3mb path failure</w:t>
      </w:r>
    </w:p>
    <w:p w14:paraId="65004854" w14:textId="750A377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64767">
        <w:rPr>
          <w:rFonts w:eastAsia="SimSun"/>
          <w:bCs w:val="0"/>
          <w:lang w:eastAsia="zh-CN"/>
        </w:rPr>
        <w:t xml:space="preserve">Response </w:t>
      </w:r>
      <w:r w:rsidR="00664767" w:rsidRPr="00664767">
        <w:rPr>
          <w:rFonts w:eastAsia="SimSun"/>
          <w:bCs w:val="0"/>
          <w:lang w:eastAsia="zh-CN"/>
        </w:rPr>
        <w:t xml:space="preserve">LS (R3-243888) </w:t>
      </w:r>
      <w:r w:rsidR="00664767">
        <w:rPr>
          <w:rFonts w:eastAsia="SimSun"/>
          <w:bCs w:val="0"/>
          <w:lang w:eastAsia="zh-CN"/>
        </w:rPr>
        <w:t>on Restoration of N3mb Failure for MBS Broadcast</w:t>
      </w:r>
      <w:r w:rsidR="00664767">
        <w:t xml:space="preserve"> from RAN3</w:t>
      </w:r>
    </w:p>
    <w:p w14:paraId="56E3B846" w14:textId="656A2D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664767" w:rsidRPr="00664767">
        <w:t>Rel-19</w:t>
      </w:r>
    </w:p>
    <w:p w14:paraId="792135A2" w14:textId="57AB5D1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A3A586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64767" w:rsidRPr="00664767">
        <w:rPr>
          <w:b w:val="0"/>
        </w:rPr>
        <w:t>CT4</w:t>
      </w:r>
    </w:p>
    <w:p w14:paraId="6AF9910D" w14:textId="0B8F4F1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64767" w:rsidRPr="00664767">
        <w:rPr>
          <w:b w:val="0"/>
        </w:rPr>
        <w:t>RAN3</w:t>
      </w:r>
    </w:p>
    <w:p w14:paraId="033E954A" w14:textId="00F19F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64767" w:rsidRPr="00664767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BD1C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6476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9E8735E" w:rsidR="00463675" w:rsidRPr="0066476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664767">
        <w:rPr>
          <w:color w:val="0000FF"/>
          <w:lang w:val="fr-FR"/>
        </w:rPr>
        <w:t>E-mail Address:</w:t>
      </w:r>
      <w:r w:rsidRPr="00664767">
        <w:rPr>
          <w:bCs/>
          <w:color w:val="0000FF"/>
          <w:lang w:val="fr-FR"/>
        </w:rPr>
        <w:tab/>
      </w:r>
      <w:r w:rsidR="00664767">
        <w:rPr>
          <w:bCs/>
          <w:color w:val="0000FF"/>
          <w:lang w:val="fr-FR"/>
        </w:rPr>
        <w:t>b</w:t>
      </w:r>
      <w:r w:rsidR="00664767" w:rsidRPr="00664767">
        <w:rPr>
          <w:bCs/>
          <w:color w:val="0000FF"/>
          <w:lang w:val="fr-FR"/>
        </w:rPr>
        <w:t>runo.landais@</w:t>
      </w:r>
      <w:r w:rsidR="00664767">
        <w:rPr>
          <w:bCs/>
          <w:color w:val="0000FF"/>
          <w:lang w:val="fr-FR"/>
        </w:rPr>
        <w:t>nokia.com</w:t>
      </w:r>
    </w:p>
    <w:p w14:paraId="486A119D" w14:textId="77777777" w:rsidR="00463675" w:rsidRPr="0066476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3569F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203D4" w:rsidRPr="00D203D4">
        <w:rPr>
          <w:b w:val="0"/>
          <w:bCs w:val="0"/>
        </w:rPr>
        <w:t>C4-244212</w:t>
      </w:r>
      <w:r w:rsidRPr="00664767">
        <w:t xml:space="preserve"> </w:t>
      </w:r>
      <w:r w:rsidRPr="00F16766">
        <w:rPr>
          <w:b w:val="0"/>
          <w:bCs w:val="0"/>
        </w:rPr>
        <w:t>[</w:t>
      </w:r>
      <w:r w:rsidR="00664767" w:rsidRPr="00F16766">
        <w:rPr>
          <w:b w:val="0"/>
          <w:bCs w:val="0"/>
          <w:lang w:val="en-US"/>
        </w:rPr>
        <w:t>CR 23.527 0082 Rel-19 Multicast MBS session restoration procedure for N3mb path failure]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49A16D" w14:textId="789864A9" w:rsidR="00664767" w:rsidRDefault="00664767">
      <w:pPr>
        <w:rPr>
          <w:rFonts w:ascii="Arial" w:eastAsia="SimSun" w:hAnsi="Arial" w:cs="Arial"/>
          <w:bCs/>
          <w:lang w:eastAsia="zh-CN"/>
        </w:rPr>
      </w:pPr>
      <w:r w:rsidRPr="001902C7">
        <w:rPr>
          <w:rFonts w:ascii="Arial" w:hAnsi="Arial" w:cs="Arial"/>
        </w:rPr>
        <w:t xml:space="preserve">CT4 thanks RAN3 for their Reply LS on </w:t>
      </w:r>
      <w:r w:rsidRPr="001902C7">
        <w:rPr>
          <w:rFonts w:ascii="Arial" w:eastAsia="SimSun" w:hAnsi="Arial" w:cs="Arial"/>
          <w:bCs/>
          <w:lang w:eastAsia="zh-CN"/>
        </w:rPr>
        <w:t>Restoration</w:t>
      </w:r>
      <w:r>
        <w:rPr>
          <w:rFonts w:ascii="Arial" w:eastAsia="SimSun" w:hAnsi="Arial" w:cs="Arial"/>
          <w:bCs/>
          <w:lang w:eastAsia="zh-CN"/>
        </w:rPr>
        <w:t xml:space="preserve"> of N3mb Failure for MBS Broadcast, in which RAN3 suggested CT4 to possibly consider the following other restoration scenarios: </w:t>
      </w:r>
    </w:p>
    <w:p w14:paraId="2ADF708B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unicast transport of multicast session,</w:t>
      </w:r>
    </w:p>
    <w:p w14:paraId="58ED3DE4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of N3mb path failure for multicast transport of broadcast session,</w:t>
      </w:r>
    </w:p>
    <w:p w14:paraId="206C32EA" w14:textId="77777777" w:rsidR="00664767" w:rsidRDefault="00664767" w:rsidP="00664767">
      <w:pPr>
        <w:numPr>
          <w:ilvl w:val="0"/>
          <w:numId w:val="15"/>
        </w:num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Recovery for Uplink GTP-U Error Indication received by MB-UPF (loss of contexts in NG-RAN node without full RAN node failure/restart).</w:t>
      </w:r>
    </w:p>
    <w:p w14:paraId="355F5FC8" w14:textId="77777777" w:rsidR="00664767" w:rsidRDefault="00664767"/>
    <w:p w14:paraId="2D3BA29D" w14:textId="1CACCC81" w:rsidR="00463675" w:rsidRDefault="00664767">
      <w:pPr>
        <w:rPr>
          <w:rFonts w:ascii="Arial" w:eastAsia="SimSun" w:hAnsi="Arial" w:cs="Arial"/>
        </w:rPr>
      </w:pPr>
      <w:r w:rsidRPr="00664767">
        <w:rPr>
          <w:rFonts w:ascii="Arial" w:eastAsia="SimSun" w:hAnsi="Arial" w:cs="Arial"/>
          <w:bCs/>
          <w:lang w:eastAsia="zh-CN"/>
        </w:rPr>
        <w:t xml:space="preserve">CT4 has </w:t>
      </w:r>
      <w:r>
        <w:rPr>
          <w:rFonts w:ascii="Arial" w:eastAsia="SimSun" w:hAnsi="Arial" w:cs="Arial"/>
          <w:bCs/>
          <w:lang w:eastAsia="zh-CN"/>
        </w:rPr>
        <w:t xml:space="preserve">agreed the attached </w:t>
      </w:r>
      <w:r w:rsidR="004D7190">
        <w:rPr>
          <w:rFonts w:ascii="Arial" w:eastAsia="SimSun" w:hAnsi="Arial" w:cs="Arial"/>
          <w:bCs/>
          <w:lang w:eastAsia="zh-CN"/>
        </w:rPr>
        <w:t xml:space="preserve">23.527 </w:t>
      </w:r>
      <w:r>
        <w:rPr>
          <w:rFonts w:ascii="Arial" w:eastAsia="SimSun" w:hAnsi="Arial" w:cs="Arial"/>
          <w:bCs/>
          <w:lang w:eastAsia="zh-CN"/>
        </w:rPr>
        <w:t xml:space="preserve">CR defining a new </w:t>
      </w:r>
      <w:r w:rsidR="004D7190">
        <w:rPr>
          <w:rFonts w:ascii="Arial" w:eastAsia="SimSun" w:hAnsi="Arial" w:cs="Arial"/>
          <w:bCs/>
          <w:lang w:eastAsia="zh-CN"/>
        </w:rPr>
        <w:t xml:space="preserve">stage 2 </w:t>
      </w:r>
      <w:r>
        <w:rPr>
          <w:rFonts w:ascii="Arial" w:eastAsia="SimSun" w:hAnsi="Arial" w:cs="Arial"/>
          <w:bCs/>
          <w:lang w:eastAsia="zh-CN"/>
        </w:rPr>
        <w:t xml:space="preserve">restoration procedure in Rel-19 for </w:t>
      </w:r>
      <w:r>
        <w:rPr>
          <w:rFonts w:ascii="Arial" w:eastAsia="SimSun" w:hAnsi="Arial" w:cs="Arial"/>
        </w:rPr>
        <w:t xml:space="preserve">the first scenario above. The CR requires </w:t>
      </w:r>
      <w:r w:rsidR="004D7190">
        <w:rPr>
          <w:rFonts w:ascii="Arial" w:eastAsia="SimSun" w:hAnsi="Arial" w:cs="Arial"/>
        </w:rPr>
        <w:t xml:space="preserve">some </w:t>
      </w:r>
      <w:r>
        <w:rPr>
          <w:rFonts w:ascii="Arial" w:eastAsia="SimSun" w:hAnsi="Arial" w:cs="Arial"/>
        </w:rPr>
        <w:t>corresponding</w:t>
      </w:r>
      <w:r w:rsidR="004D7190">
        <w:rPr>
          <w:rFonts w:ascii="Arial" w:eastAsia="SimSun" w:hAnsi="Arial" w:cs="Arial"/>
        </w:rPr>
        <w:t xml:space="preserve"> </w:t>
      </w:r>
      <w:r>
        <w:rPr>
          <w:rFonts w:ascii="Arial" w:eastAsia="SimSun" w:hAnsi="Arial" w:cs="Arial"/>
        </w:rPr>
        <w:t xml:space="preserve">alignments in TS 38.413. </w:t>
      </w:r>
    </w:p>
    <w:p w14:paraId="6BE5B0E2" w14:textId="77777777" w:rsidR="00664767" w:rsidRDefault="00664767">
      <w:pPr>
        <w:rPr>
          <w:rFonts w:ascii="Arial" w:eastAsia="SimSun" w:hAnsi="Arial" w:cs="Arial"/>
        </w:rPr>
      </w:pPr>
    </w:p>
    <w:p w14:paraId="3CD78178" w14:textId="0C4D5425" w:rsidR="00664767" w:rsidRPr="00664767" w:rsidRDefault="00664767">
      <w:pPr>
        <w:rPr>
          <w:rFonts w:ascii="Arial" w:eastAsia="SimSun" w:hAnsi="Arial" w:cs="Arial"/>
          <w:bCs/>
          <w:lang w:eastAsia="zh-CN"/>
        </w:rPr>
      </w:pPr>
      <w:r>
        <w:rPr>
          <w:rFonts w:ascii="Arial" w:eastAsia="SimSun" w:hAnsi="Arial" w:cs="Arial"/>
        </w:rPr>
        <w:t>The other scenarios are FFS.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C94E81" w:rsidR="00463675" w:rsidRPr="0066476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64767">
        <w:rPr>
          <w:rFonts w:ascii="Arial" w:hAnsi="Arial" w:cs="Arial"/>
          <w:b/>
        </w:rPr>
        <w:t xml:space="preserve">To </w:t>
      </w:r>
      <w:r w:rsidR="00664767" w:rsidRPr="00664767">
        <w:rPr>
          <w:rFonts w:ascii="Arial" w:hAnsi="Arial" w:cs="Arial"/>
          <w:b/>
        </w:rPr>
        <w:t>RAN3</w:t>
      </w:r>
      <w:r w:rsidRPr="00664767">
        <w:rPr>
          <w:rFonts w:ascii="Arial" w:hAnsi="Arial" w:cs="Arial"/>
          <w:b/>
        </w:rPr>
        <w:t xml:space="preserve"> group.</w:t>
      </w:r>
    </w:p>
    <w:p w14:paraId="4CFA2AD2" w14:textId="3D32BAFC" w:rsidR="00463675" w:rsidRPr="00664767" w:rsidRDefault="00463675">
      <w:pPr>
        <w:spacing w:after="120"/>
        <w:ind w:left="993" w:hanging="993"/>
        <w:rPr>
          <w:rFonts w:ascii="Arial" w:hAnsi="Arial" w:cs="Arial"/>
        </w:rPr>
      </w:pPr>
      <w:r w:rsidRPr="00664767">
        <w:rPr>
          <w:rFonts w:ascii="Arial" w:hAnsi="Arial" w:cs="Arial"/>
          <w:b/>
        </w:rPr>
        <w:t xml:space="preserve">ACTION: </w:t>
      </w:r>
      <w:r w:rsidRPr="00664767">
        <w:rPr>
          <w:rFonts w:ascii="Arial" w:hAnsi="Arial" w:cs="Arial"/>
          <w:b/>
        </w:rPr>
        <w:tab/>
      </w:r>
      <w:r w:rsidR="00664767" w:rsidRPr="00664767">
        <w:rPr>
          <w:rFonts w:ascii="Arial" w:hAnsi="Arial" w:cs="Arial"/>
        </w:rPr>
        <w:t>CT4</w:t>
      </w:r>
      <w:r w:rsidRPr="00664767">
        <w:rPr>
          <w:rFonts w:ascii="Arial" w:hAnsi="Arial" w:cs="Arial"/>
        </w:rPr>
        <w:t xml:space="preserve"> asks </w:t>
      </w:r>
      <w:r w:rsidR="00664767" w:rsidRPr="00664767">
        <w:rPr>
          <w:rFonts w:ascii="Arial" w:hAnsi="Arial" w:cs="Arial"/>
        </w:rPr>
        <w:t>RAN3</w:t>
      </w:r>
      <w:r w:rsidRPr="00664767">
        <w:rPr>
          <w:rFonts w:ascii="Arial" w:hAnsi="Arial" w:cs="Arial"/>
        </w:rPr>
        <w:t xml:space="preserve"> group to </w:t>
      </w:r>
      <w:r w:rsidR="00664767" w:rsidRPr="00664767">
        <w:rPr>
          <w:rFonts w:ascii="Arial" w:hAnsi="Arial" w:cs="Arial"/>
        </w:rPr>
        <w:t>consider aligning TS 38.413 to support the new Rel-19 restoration procedure.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D203D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654021" w14:textId="77777777" w:rsidR="00D909A8" w:rsidRDefault="00D909A8">
      <w:r>
        <w:separator/>
      </w:r>
    </w:p>
  </w:endnote>
  <w:endnote w:type="continuationSeparator" w:id="0">
    <w:p w14:paraId="35AD5668" w14:textId="77777777" w:rsidR="00D909A8" w:rsidRDefault="00D9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99346" w14:textId="77777777" w:rsidR="00D909A8" w:rsidRDefault="00D909A8">
      <w:r>
        <w:separator/>
      </w:r>
    </w:p>
  </w:footnote>
  <w:footnote w:type="continuationSeparator" w:id="0">
    <w:p w14:paraId="7D227E75" w14:textId="77777777" w:rsidR="00D909A8" w:rsidRDefault="00D909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C2A58C8"/>
    <w:multiLevelType w:val="hybridMultilevel"/>
    <w:tmpl w:val="A2CE3ACC"/>
    <w:lvl w:ilvl="0" w:tplc="64326E80">
      <w:start w:val="33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25883030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902C7"/>
    <w:rsid w:val="001A4996"/>
    <w:rsid w:val="001A4AF7"/>
    <w:rsid w:val="002C130F"/>
    <w:rsid w:val="00304E3D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7190"/>
    <w:rsid w:val="00503DD8"/>
    <w:rsid w:val="00507006"/>
    <w:rsid w:val="00581781"/>
    <w:rsid w:val="00584B08"/>
    <w:rsid w:val="00654758"/>
    <w:rsid w:val="00664767"/>
    <w:rsid w:val="0068420E"/>
    <w:rsid w:val="00687A0B"/>
    <w:rsid w:val="006D0B09"/>
    <w:rsid w:val="006E17C7"/>
    <w:rsid w:val="007032C5"/>
    <w:rsid w:val="007116E4"/>
    <w:rsid w:val="00726FC3"/>
    <w:rsid w:val="00730FAC"/>
    <w:rsid w:val="007544CA"/>
    <w:rsid w:val="007713F0"/>
    <w:rsid w:val="0077485D"/>
    <w:rsid w:val="007C67C3"/>
    <w:rsid w:val="00847474"/>
    <w:rsid w:val="008701CA"/>
    <w:rsid w:val="00874160"/>
    <w:rsid w:val="0089666F"/>
    <w:rsid w:val="008F5B13"/>
    <w:rsid w:val="0090241A"/>
    <w:rsid w:val="0090687A"/>
    <w:rsid w:val="00912727"/>
    <w:rsid w:val="00923E7C"/>
    <w:rsid w:val="009F6E85"/>
    <w:rsid w:val="00A7348D"/>
    <w:rsid w:val="00AD51BB"/>
    <w:rsid w:val="00AE489C"/>
    <w:rsid w:val="00AE7BE7"/>
    <w:rsid w:val="00B144F4"/>
    <w:rsid w:val="00B40452"/>
    <w:rsid w:val="00B74BCE"/>
    <w:rsid w:val="00B95ABA"/>
    <w:rsid w:val="00BB5493"/>
    <w:rsid w:val="00BE5D0B"/>
    <w:rsid w:val="00BF2B28"/>
    <w:rsid w:val="00BF7EE2"/>
    <w:rsid w:val="00C033E4"/>
    <w:rsid w:val="00C165D1"/>
    <w:rsid w:val="00C60F62"/>
    <w:rsid w:val="00C6700A"/>
    <w:rsid w:val="00C76CA3"/>
    <w:rsid w:val="00CA2FB0"/>
    <w:rsid w:val="00D203D4"/>
    <w:rsid w:val="00D53018"/>
    <w:rsid w:val="00D676CD"/>
    <w:rsid w:val="00D909A8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766"/>
    <w:rsid w:val="00F16C83"/>
    <w:rsid w:val="00F20CD7"/>
    <w:rsid w:val="00F81110"/>
    <w:rsid w:val="00F9363A"/>
    <w:rsid w:val="00F970B2"/>
    <w:rsid w:val="00FA6EAB"/>
    <w:rsid w:val="00FA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90</cp:revision>
  <cp:lastPrinted>2002-04-23T07:10:00Z</cp:lastPrinted>
  <dcterms:created xsi:type="dcterms:W3CDTF">2019-01-14T13:28:00Z</dcterms:created>
  <dcterms:modified xsi:type="dcterms:W3CDTF">2024-10-02T13:11:00Z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